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91</w:t>
      </w:r>
    </w:p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ВЕРХНЕМАРКОВСКОЕ СЕЛЬСКОЕ ПОСЕЛЕНИЕ</w:t>
      </w:r>
    </w:p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  <w:r w:rsidRPr="007A4256">
        <w:rPr>
          <w:rFonts w:ascii="Arial" w:eastAsia="Times New Roman" w:hAnsi="Arial" w:cs="Arial"/>
          <w:b/>
          <w:sz w:val="32"/>
          <w:szCs w:val="32"/>
          <w:lang w:val="en-US" w:eastAsia="ru-RU"/>
        </w:rPr>
        <w:t>IV</w:t>
      </w: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СОЗЫВА</w:t>
      </w:r>
    </w:p>
    <w:p w:rsid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425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A4256" w:rsidRPr="007A4256" w:rsidRDefault="007A4256" w:rsidP="007A4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4256" w:rsidRPr="007A4256" w:rsidRDefault="007A4256" w:rsidP="007A4256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7A42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ВЕРХНЕМАРКОВСКОГО СЕЛЬСКОГО ПОСЕЛЕНИЯ ОТ «29» ОКТЯБРЯ 2014Г. № 62 «О НАЛОГЕ НА ИМУЩЕСТВО ФИЗИЧЕСКИХ ЛИЦ НА ТЕРРИТОРИИ </w:t>
      </w:r>
      <w:r>
        <w:rPr>
          <w:rFonts w:ascii="Arial" w:hAnsi="Arial" w:cs="Arial"/>
          <w:b/>
          <w:sz w:val="32"/>
          <w:szCs w:val="32"/>
        </w:rPr>
        <w:t>В</w:t>
      </w:r>
      <w:r w:rsidRPr="007A4256">
        <w:rPr>
          <w:rFonts w:ascii="Arial" w:hAnsi="Arial" w:cs="Arial"/>
          <w:b/>
          <w:sz w:val="32"/>
          <w:szCs w:val="32"/>
        </w:rPr>
        <w:t>ЕРХНЕМАРКОВСКОГО МУНИЦИПАЛЬНОГО ОБРАЗОВАНИЯ»</w:t>
      </w:r>
    </w:p>
    <w:p w:rsidR="007A4256" w:rsidRPr="007A4256" w:rsidRDefault="007A4256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00DD1" w:rsidRPr="007A4256" w:rsidRDefault="00381198" w:rsidP="007A42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В </w:t>
      </w:r>
      <w:r w:rsidR="008D39DA" w:rsidRPr="007A4256">
        <w:rPr>
          <w:rFonts w:ascii="Arial" w:hAnsi="Arial" w:cs="Arial"/>
          <w:sz w:val="24"/>
          <w:szCs w:val="24"/>
        </w:rPr>
        <w:t>соответствии</w:t>
      </w:r>
      <w:r w:rsidRPr="007A4256">
        <w:rPr>
          <w:rFonts w:ascii="Arial" w:hAnsi="Arial" w:cs="Arial"/>
          <w:sz w:val="24"/>
          <w:szCs w:val="24"/>
        </w:rPr>
        <w:t xml:space="preserve"> со ст. 399 </w:t>
      </w:r>
      <w:r w:rsidR="008D39DA" w:rsidRPr="007A4256">
        <w:rPr>
          <w:rFonts w:ascii="Arial" w:hAnsi="Arial" w:cs="Arial"/>
          <w:sz w:val="24"/>
          <w:szCs w:val="24"/>
        </w:rPr>
        <w:t>Налогового кодекса</w:t>
      </w:r>
      <w:r w:rsidR="001271C4" w:rsidRPr="007A4256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spellStart"/>
      <w:r w:rsidR="001271C4" w:rsidRPr="007A4256">
        <w:rPr>
          <w:rFonts w:ascii="Arial" w:hAnsi="Arial" w:cs="Arial"/>
          <w:sz w:val="24"/>
          <w:szCs w:val="24"/>
        </w:rPr>
        <w:t>ст.ст</w:t>
      </w:r>
      <w:proofErr w:type="spellEnd"/>
      <w:r w:rsidR="001271C4" w:rsidRPr="007A4256">
        <w:rPr>
          <w:rFonts w:ascii="Arial" w:hAnsi="Arial" w:cs="Arial"/>
          <w:sz w:val="24"/>
          <w:szCs w:val="24"/>
        </w:rPr>
        <w:t>. 14</w:t>
      </w:r>
      <w:r w:rsidR="008D39DA" w:rsidRPr="007A4256">
        <w:rPr>
          <w:rFonts w:ascii="Arial" w:hAnsi="Arial" w:cs="Arial"/>
          <w:sz w:val="24"/>
          <w:szCs w:val="24"/>
        </w:rPr>
        <w:t>, 35 Федерального закона от 06.10.2003 № 131-ФЗ «Об общих принципах организации местного самоуправления в Российской Федерации»</w:t>
      </w:r>
      <w:r w:rsidR="00895A0C" w:rsidRPr="007A4256">
        <w:rPr>
          <w:rFonts w:ascii="Arial" w:hAnsi="Arial" w:cs="Arial"/>
          <w:sz w:val="24"/>
          <w:szCs w:val="24"/>
        </w:rPr>
        <w:t xml:space="preserve">, Уставом </w:t>
      </w:r>
      <w:r w:rsidR="00D26279" w:rsidRPr="007A4256">
        <w:rPr>
          <w:rFonts w:ascii="Arial" w:hAnsi="Arial" w:cs="Arial"/>
          <w:sz w:val="24"/>
          <w:szCs w:val="24"/>
        </w:rPr>
        <w:t>Верхнемарковского</w:t>
      </w:r>
      <w:r w:rsidR="00057E84" w:rsidRPr="007A4256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057E84" w:rsidRPr="007A4256" w:rsidRDefault="00057E84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7E84" w:rsidRDefault="00057E84" w:rsidP="007A425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A4256">
        <w:rPr>
          <w:rFonts w:ascii="Arial" w:hAnsi="Arial" w:cs="Arial"/>
          <w:b/>
          <w:sz w:val="30"/>
          <w:szCs w:val="30"/>
        </w:rPr>
        <w:t>РЕШИЛА:</w:t>
      </w:r>
    </w:p>
    <w:p w:rsidR="007A4256" w:rsidRPr="007A4256" w:rsidRDefault="007A4256" w:rsidP="007A4256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BC3F42" w:rsidRPr="007A4256" w:rsidRDefault="00BC3F42" w:rsidP="007A42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1. Признать утратившим силу пункт 2 статьи 2 Решения Думы Верхнемарковского сельского поселения </w:t>
      </w:r>
      <w:r w:rsidRPr="00CD4DDE">
        <w:rPr>
          <w:rFonts w:ascii="Arial" w:hAnsi="Arial" w:cs="Arial"/>
          <w:sz w:val="24"/>
          <w:szCs w:val="24"/>
        </w:rPr>
        <w:t>от 29.10.2014 № 62</w:t>
      </w:r>
      <w:r w:rsidRPr="007A4256">
        <w:rPr>
          <w:rFonts w:ascii="Arial" w:hAnsi="Arial" w:cs="Arial"/>
          <w:sz w:val="24"/>
          <w:szCs w:val="24"/>
        </w:rPr>
        <w:t xml:space="preserve"> «О налоге на имущество физических лиц».</w:t>
      </w:r>
    </w:p>
    <w:p w:rsidR="00BC3F42" w:rsidRPr="00024E6B" w:rsidRDefault="00BC3F42" w:rsidP="00BC3F42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2. Признать утратившим силу Приложение № 1 «Порядок исчисления и уплаты налога на имущество физических лиц на территории Верхнемарковского муниципального образования», утвержденное Решением Думы Верхнемарковского сельского </w:t>
      </w:r>
      <w:r w:rsidRPr="00CD4DDE">
        <w:rPr>
          <w:rFonts w:ascii="Arial" w:hAnsi="Arial" w:cs="Arial"/>
          <w:sz w:val="24"/>
          <w:szCs w:val="24"/>
        </w:rPr>
        <w:t>поселения от 29.10.</w:t>
      </w:r>
      <w:r w:rsidRPr="00CD4DDE"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CD4DDE">
        <w:rPr>
          <w:rFonts w:ascii="Arial" w:hAnsi="Arial" w:cs="Arial"/>
          <w:sz w:val="24"/>
          <w:szCs w:val="24"/>
        </w:rPr>
        <w:t xml:space="preserve"> № 62</w:t>
      </w:r>
      <w:r w:rsidRPr="007A4256">
        <w:rPr>
          <w:rFonts w:ascii="Arial" w:hAnsi="Arial" w:cs="Arial"/>
          <w:sz w:val="24"/>
          <w:szCs w:val="24"/>
        </w:rPr>
        <w:t>.</w:t>
      </w:r>
    </w:p>
    <w:p w:rsidR="00BC3F42" w:rsidRPr="007A4256" w:rsidRDefault="00BC3F42" w:rsidP="00BC3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>3</w:t>
      </w:r>
      <w:r w:rsidR="009C071F">
        <w:rPr>
          <w:rFonts w:ascii="Arial" w:hAnsi="Arial" w:cs="Arial"/>
          <w:sz w:val="24"/>
          <w:szCs w:val="24"/>
        </w:rPr>
        <w:t>.</w:t>
      </w:r>
      <w:r w:rsidRPr="007A4256">
        <w:rPr>
          <w:rFonts w:ascii="Arial" w:hAnsi="Arial" w:cs="Arial"/>
          <w:sz w:val="24"/>
          <w:szCs w:val="24"/>
        </w:rPr>
        <w:t xml:space="preserve"> Признать утратившим силу подпункт 2) пункта 1 Решения Думы Верхнемарковского сельского поселения от 28.03.2018 № 27 «О внесении изменений в решение Думы Верхнемарковского сельского поселения от 29 октября </w:t>
      </w:r>
      <w:r w:rsidRPr="00CD4DDE">
        <w:rPr>
          <w:rFonts w:ascii="Arial" w:hAnsi="Arial" w:cs="Arial"/>
          <w:sz w:val="24"/>
          <w:szCs w:val="24"/>
        </w:rPr>
        <w:t>2014 № 62 «О налоге на имущество физических лиц».</w:t>
      </w:r>
      <w:bookmarkStart w:id="0" w:name="_GoBack"/>
      <w:bookmarkEnd w:id="0"/>
    </w:p>
    <w:p w:rsidR="00BC3F42" w:rsidRPr="007A4256" w:rsidRDefault="00BC3F42" w:rsidP="00BC3F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4. </w:t>
      </w:r>
      <w:r w:rsidR="00D23198" w:rsidRPr="007A4256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D23198" w:rsidRPr="007A4256" w:rsidRDefault="00BC3F42" w:rsidP="00BC3F4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5. </w:t>
      </w:r>
      <w:r w:rsidR="00D23198" w:rsidRPr="007A4256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21F69" w:rsidRPr="007A4256">
        <w:rPr>
          <w:rFonts w:ascii="Arial" w:hAnsi="Arial" w:cs="Arial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7A4256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D518FD" w:rsidRPr="007A4256">
        <w:rPr>
          <w:rFonts w:ascii="Arial" w:hAnsi="Arial" w:cs="Arial"/>
          <w:sz w:val="24"/>
          <w:szCs w:val="24"/>
        </w:rPr>
        <w:t>Верхнемарковского</w:t>
      </w:r>
      <w:r w:rsidR="00D23198" w:rsidRPr="007A425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23198" w:rsidRPr="007A4256" w:rsidRDefault="00D23198" w:rsidP="00D2319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23198" w:rsidRPr="007A4256" w:rsidRDefault="00D23198" w:rsidP="00D2319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23198" w:rsidRPr="007A4256" w:rsidRDefault="00C9430B" w:rsidP="00221F6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Глава </w:t>
      </w:r>
      <w:r w:rsidR="00D518FD" w:rsidRPr="007A4256">
        <w:rPr>
          <w:rFonts w:ascii="Arial" w:hAnsi="Arial" w:cs="Arial"/>
          <w:sz w:val="24"/>
          <w:szCs w:val="24"/>
        </w:rPr>
        <w:t>Верхнемарковского</w:t>
      </w:r>
      <w:r w:rsidRPr="007A4256">
        <w:rPr>
          <w:rFonts w:ascii="Arial" w:hAnsi="Arial" w:cs="Arial"/>
          <w:sz w:val="24"/>
          <w:szCs w:val="24"/>
        </w:rPr>
        <w:t xml:space="preserve"> </w:t>
      </w:r>
    </w:p>
    <w:p w:rsidR="00057E84" w:rsidRPr="007A4256" w:rsidRDefault="00C9430B" w:rsidP="007A425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A4256">
        <w:rPr>
          <w:rFonts w:ascii="Arial" w:hAnsi="Arial" w:cs="Arial"/>
          <w:sz w:val="24"/>
          <w:szCs w:val="24"/>
        </w:rPr>
        <w:t xml:space="preserve">муниципального образования                           </w:t>
      </w:r>
      <w:r w:rsidR="00221F69" w:rsidRPr="007A4256">
        <w:rPr>
          <w:rFonts w:ascii="Arial" w:hAnsi="Arial" w:cs="Arial"/>
          <w:sz w:val="24"/>
          <w:szCs w:val="24"/>
        </w:rPr>
        <w:t xml:space="preserve">           </w:t>
      </w:r>
      <w:r w:rsidRPr="007A4256">
        <w:rPr>
          <w:rFonts w:ascii="Arial" w:hAnsi="Arial" w:cs="Arial"/>
          <w:sz w:val="24"/>
          <w:szCs w:val="24"/>
        </w:rPr>
        <w:t xml:space="preserve">       </w:t>
      </w:r>
      <w:r w:rsidR="00221F69" w:rsidRPr="007A4256">
        <w:rPr>
          <w:rFonts w:ascii="Arial" w:hAnsi="Arial" w:cs="Arial"/>
          <w:sz w:val="24"/>
          <w:szCs w:val="24"/>
        </w:rPr>
        <w:t xml:space="preserve">   </w:t>
      </w:r>
      <w:r w:rsidRPr="007A4256">
        <w:rPr>
          <w:rFonts w:ascii="Arial" w:hAnsi="Arial" w:cs="Arial"/>
          <w:sz w:val="24"/>
          <w:szCs w:val="24"/>
        </w:rPr>
        <w:t xml:space="preserve">                 </w:t>
      </w:r>
      <w:r w:rsidR="00D518FD" w:rsidRPr="007A4256">
        <w:rPr>
          <w:rFonts w:ascii="Arial" w:hAnsi="Arial" w:cs="Arial"/>
          <w:sz w:val="24"/>
          <w:szCs w:val="24"/>
        </w:rPr>
        <w:t>К.В. Власов</w:t>
      </w:r>
    </w:p>
    <w:sectPr w:rsidR="00057E84" w:rsidRPr="007A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1"/>
    <w:rsid w:val="00024E6B"/>
    <w:rsid w:val="0002534B"/>
    <w:rsid w:val="00057E84"/>
    <w:rsid w:val="000B5DC5"/>
    <w:rsid w:val="001271C4"/>
    <w:rsid w:val="00221F69"/>
    <w:rsid w:val="00381198"/>
    <w:rsid w:val="00400DD1"/>
    <w:rsid w:val="004D20EC"/>
    <w:rsid w:val="005D659F"/>
    <w:rsid w:val="00634E33"/>
    <w:rsid w:val="00662FC3"/>
    <w:rsid w:val="007A4256"/>
    <w:rsid w:val="00837EA1"/>
    <w:rsid w:val="00895A0C"/>
    <w:rsid w:val="008A162F"/>
    <w:rsid w:val="008D39DA"/>
    <w:rsid w:val="009C071F"/>
    <w:rsid w:val="00A557E9"/>
    <w:rsid w:val="00B47EC5"/>
    <w:rsid w:val="00BC3F42"/>
    <w:rsid w:val="00C55246"/>
    <w:rsid w:val="00C9430B"/>
    <w:rsid w:val="00CD4DDE"/>
    <w:rsid w:val="00CE1FE4"/>
    <w:rsid w:val="00D23198"/>
    <w:rsid w:val="00D26279"/>
    <w:rsid w:val="00D518FD"/>
    <w:rsid w:val="00E54489"/>
    <w:rsid w:val="00E9194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Секретарь</cp:lastModifiedBy>
  <cp:revision>11</cp:revision>
  <cp:lastPrinted>2020-03-02T09:16:00Z</cp:lastPrinted>
  <dcterms:created xsi:type="dcterms:W3CDTF">2020-02-11T04:41:00Z</dcterms:created>
  <dcterms:modified xsi:type="dcterms:W3CDTF">2020-03-27T06:22:00Z</dcterms:modified>
</cp:coreProperties>
</file>