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E28F" w14:textId="0FB388C7" w:rsidR="00A13D05" w:rsidRPr="00A13D05" w:rsidRDefault="00ED1198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02.04.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2D793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58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55349031" w:rsidR="008B73D1" w:rsidRPr="00A13D05" w:rsidRDefault="008B73D1" w:rsidP="006E01C7">
      <w:pPr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 xml:space="preserve">О ПОДГОТОВКЕ ДОКУМЕНТАЦИИ ПО ПЛАНИРОВКЕ ТЕРРИТОРИИ ДЛЯ РАЗМЕЩЕНИЯ </w:t>
      </w:r>
      <w:r w:rsidR="001B5316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012D7A">
        <w:rPr>
          <w:rFonts w:ascii="Arial" w:hAnsi="Arial" w:cs="Arial"/>
          <w:b/>
          <w:sz w:val="32"/>
          <w:szCs w:val="32"/>
        </w:rPr>
        <w:t xml:space="preserve">ГАЗОПРОВОД ВЫСОКОГО ДАВЛЕНИЯ ДЛЯ ЗАКАЧКИ ГАЗА В ПЛАСТ ОТ УЗЛА ПОДКЛЮЧЕНИЯ ДО КУСТОВЫХ ПЛОЩАДОК КП- 4, КП- 8, КП- 10 </w:t>
      </w:r>
      <w:r w:rsidR="001B5316">
        <w:rPr>
          <w:rFonts w:ascii="Arial" w:hAnsi="Arial" w:cs="Arial"/>
          <w:b/>
          <w:sz w:val="32"/>
          <w:szCs w:val="32"/>
        </w:rPr>
        <w:t>ЯРАКТИНСКОГО НГКМ</w:t>
      </w:r>
      <w:r w:rsidRPr="00A13D05">
        <w:rPr>
          <w:rFonts w:ascii="Arial" w:hAnsi="Arial" w:cs="Arial"/>
          <w:b/>
          <w:sz w:val="32"/>
          <w:szCs w:val="32"/>
        </w:rPr>
        <w:t>»</w:t>
      </w:r>
    </w:p>
    <w:p w14:paraId="53FA4F1F" w14:textId="6A0C215B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307F61" w:rsidRPr="00A13D05">
        <w:rPr>
          <w:rFonts w:ascii="Arial" w:hAnsi="Arial" w:cs="Arial"/>
          <w:sz w:val="24"/>
          <w:szCs w:val="24"/>
        </w:rPr>
        <w:t xml:space="preserve">обращение </w:t>
      </w:r>
      <w:r w:rsidR="00307F61">
        <w:rPr>
          <w:rFonts w:ascii="Arial" w:hAnsi="Arial" w:cs="Arial"/>
          <w:sz w:val="24"/>
          <w:szCs w:val="24"/>
        </w:rPr>
        <w:t>общества с ограниченной ответственностью,</w:t>
      </w:r>
      <w:r w:rsidR="00AC7702">
        <w:rPr>
          <w:rFonts w:ascii="Arial" w:hAnsi="Arial" w:cs="Arial"/>
          <w:sz w:val="24"/>
          <w:szCs w:val="24"/>
        </w:rPr>
        <w:t xml:space="preserve"> </w:t>
      </w:r>
      <w:r w:rsidR="00307F61">
        <w:rPr>
          <w:rFonts w:ascii="Arial" w:hAnsi="Arial" w:cs="Arial"/>
          <w:sz w:val="24"/>
          <w:szCs w:val="24"/>
        </w:rPr>
        <w:t>«</w:t>
      </w:r>
      <w:r w:rsidR="00307F61" w:rsidRPr="00A13D05">
        <w:rPr>
          <w:rFonts w:ascii="Arial" w:hAnsi="Arial" w:cs="Arial"/>
          <w:sz w:val="24"/>
          <w:szCs w:val="24"/>
        </w:rPr>
        <w:t>Иркутская</w:t>
      </w:r>
      <w:r w:rsidR="00AC7702">
        <w:rPr>
          <w:rFonts w:ascii="Arial" w:hAnsi="Arial" w:cs="Arial"/>
          <w:sz w:val="24"/>
          <w:szCs w:val="24"/>
        </w:rPr>
        <w:t xml:space="preserve"> нефтяная </w:t>
      </w:r>
      <w:r w:rsidR="00307F61">
        <w:rPr>
          <w:rFonts w:ascii="Arial" w:hAnsi="Arial" w:cs="Arial"/>
          <w:sz w:val="24"/>
          <w:szCs w:val="24"/>
        </w:rPr>
        <w:t>компания» (далее</w:t>
      </w:r>
      <w:r w:rsidR="00AC7702">
        <w:rPr>
          <w:rFonts w:ascii="Arial" w:hAnsi="Arial" w:cs="Arial"/>
          <w:sz w:val="24"/>
          <w:szCs w:val="24"/>
        </w:rPr>
        <w:t xml:space="preserve"> ООО «ИНК»)</w:t>
      </w:r>
      <w:r w:rsidR="006E01C7">
        <w:rPr>
          <w:rFonts w:ascii="Arial" w:hAnsi="Arial" w:cs="Arial"/>
          <w:sz w:val="24"/>
          <w:szCs w:val="24"/>
        </w:rPr>
        <w:t xml:space="preserve"> от </w:t>
      </w:r>
      <w:r w:rsidR="001B5316">
        <w:rPr>
          <w:rFonts w:ascii="Arial" w:hAnsi="Arial" w:cs="Arial"/>
          <w:sz w:val="24"/>
          <w:szCs w:val="24"/>
        </w:rPr>
        <w:t>2</w:t>
      </w:r>
      <w:r w:rsidR="00ED1198">
        <w:rPr>
          <w:rFonts w:ascii="Arial" w:hAnsi="Arial" w:cs="Arial"/>
          <w:sz w:val="24"/>
          <w:szCs w:val="24"/>
        </w:rPr>
        <w:t>5</w:t>
      </w:r>
      <w:r w:rsidR="00307F61">
        <w:rPr>
          <w:rFonts w:ascii="Arial" w:hAnsi="Arial" w:cs="Arial"/>
          <w:sz w:val="24"/>
          <w:szCs w:val="24"/>
        </w:rPr>
        <w:t>.0</w:t>
      </w:r>
      <w:r w:rsidR="00ED1198">
        <w:rPr>
          <w:rFonts w:ascii="Arial" w:hAnsi="Arial" w:cs="Arial"/>
          <w:sz w:val="24"/>
          <w:szCs w:val="24"/>
        </w:rPr>
        <w:t>3</w:t>
      </w:r>
      <w:r w:rsidR="00307F61">
        <w:rPr>
          <w:rFonts w:ascii="Arial" w:hAnsi="Arial" w:cs="Arial"/>
          <w:sz w:val="24"/>
          <w:szCs w:val="24"/>
        </w:rPr>
        <w:t>.2021г</w:t>
      </w:r>
      <w:r w:rsidR="006E01C7">
        <w:rPr>
          <w:rFonts w:ascii="Arial" w:hAnsi="Arial" w:cs="Arial"/>
          <w:sz w:val="24"/>
          <w:szCs w:val="24"/>
        </w:rPr>
        <w:t xml:space="preserve">. № </w:t>
      </w:r>
      <w:r w:rsidR="00ED1198">
        <w:rPr>
          <w:rFonts w:ascii="Arial" w:hAnsi="Arial" w:cs="Arial"/>
          <w:sz w:val="24"/>
          <w:szCs w:val="24"/>
        </w:rPr>
        <w:t>17</w:t>
      </w:r>
      <w:r w:rsidR="00012D7A">
        <w:rPr>
          <w:rFonts w:ascii="Arial" w:hAnsi="Arial" w:cs="Arial"/>
          <w:sz w:val="24"/>
          <w:szCs w:val="24"/>
        </w:rPr>
        <w:t>7</w:t>
      </w:r>
      <w:r w:rsidR="00AC7702">
        <w:rPr>
          <w:rFonts w:ascii="Arial" w:hAnsi="Arial" w:cs="Arial"/>
          <w:sz w:val="24"/>
          <w:szCs w:val="24"/>
        </w:rPr>
        <w:t>-</w:t>
      </w:r>
      <w:r w:rsidR="00307F61">
        <w:rPr>
          <w:rFonts w:ascii="Arial" w:hAnsi="Arial" w:cs="Arial"/>
          <w:sz w:val="24"/>
          <w:szCs w:val="24"/>
        </w:rPr>
        <w:t>МГД</w:t>
      </w:r>
      <w:r w:rsidR="006E01C7">
        <w:rPr>
          <w:rFonts w:ascii="Arial" w:hAnsi="Arial" w:cs="Arial"/>
          <w:sz w:val="24"/>
          <w:szCs w:val="24"/>
        </w:rPr>
        <w:t>,</w:t>
      </w:r>
      <w:r w:rsidRPr="00A13D05">
        <w:rPr>
          <w:rFonts w:ascii="Arial" w:hAnsi="Arial" w:cs="Arial"/>
          <w:sz w:val="24"/>
          <w:szCs w:val="24"/>
        </w:rPr>
        <w:t xml:space="preserve"> </w:t>
      </w:r>
      <w:r w:rsidR="008120E1" w:rsidRPr="00A13D05">
        <w:rPr>
          <w:rFonts w:ascii="Arial" w:hAnsi="Arial" w:cs="Arial"/>
          <w:sz w:val="24"/>
          <w:szCs w:val="24"/>
        </w:rPr>
        <w:t xml:space="preserve">о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</w:t>
      </w:r>
      <w:r w:rsidR="001B5316">
        <w:rPr>
          <w:rFonts w:ascii="Arial" w:hAnsi="Arial" w:cs="Arial"/>
          <w:sz w:val="24"/>
          <w:szCs w:val="24"/>
        </w:rPr>
        <w:t xml:space="preserve">линейного </w:t>
      </w:r>
      <w:r w:rsidR="006E01C7">
        <w:rPr>
          <w:rFonts w:ascii="Arial" w:hAnsi="Arial" w:cs="Arial"/>
          <w:sz w:val="24"/>
          <w:szCs w:val="24"/>
        </w:rPr>
        <w:t xml:space="preserve">объекта </w:t>
      </w:r>
      <w:bookmarkStart w:id="1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012D7A">
        <w:rPr>
          <w:rFonts w:ascii="Arial" w:hAnsi="Arial" w:cs="Arial"/>
          <w:sz w:val="24"/>
          <w:szCs w:val="24"/>
        </w:rPr>
        <w:t>Газопровод высокого давления для закачки в пласт от</w:t>
      </w:r>
      <w:r w:rsidR="001B5316">
        <w:rPr>
          <w:rFonts w:ascii="Arial" w:hAnsi="Arial" w:cs="Arial"/>
          <w:sz w:val="24"/>
          <w:szCs w:val="24"/>
        </w:rPr>
        <w:t xml:space="preserve"> узла подключения </w:t>
      </w:r>
      <w:r w:rsidR="00012D7A">
        <w:rPr>
          <w:rFonts w:ascii="Arial" w:hAnsi="Arial" w:cs="Arial"/>
          <w:sz w:val="24"/>
          <w:szCs w:val="24"/>
        </w:rPr>
        <w:t xml:space="preserve">до кустовых площадок КП-4, КП-8, КП-10 </w:t>
      </w:r>
      <w:r w:rsidR="001B5316">
        <w:rPr>
          <w:rFonts w:ascii="Arial" w:hAnsi="Arial" w:cs="Arial"/>
          <w:sz w:val="24"/>
          <w:szCs w:val="24"/>
        </w:rPr>
        <w:t>Ярактинского НГКМ</w:t>
      </w:r>
      <w:r w:rsidR="00AC7702">
        <w:rPr>
          <w:rFonts w:ascii="Arial" w:hAnsi="Arial" w:cs="Arial"/>
          <w:sz w:val="24"/>
          <w:szCs w:val="24"/>
        </w:rPr>
        <w:t>»</w:t>
      </w:r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1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4951AE37" w:rsidR="00A807D2" w:rsidRPr="00A807D2" w:rsidRDefault="00A807D2" w:rsidP="00A807D2">
      <w:pPr>
        <w:pStyle w:val="a4"/>
        <w:tabs>
          <w:tab w:val="left" w:pos="-142"/>
          <w:tab w:val="left" w:pos="1134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7F61">
        <w:rPr>
          <w:rFonts w:ascii="Arial" w:hAnsi="Arial" w:cs="Arial"/>
          <w:sz w:val="24"/>
          <w:szCs w:val="24"/>
        </w:rPr>
        <w:t xml:space="preserve">Разрешить </w:t>
      </w:r>
      <w:r w:rsidR="00AC7702">
        <w:rPr>
          <w:rFonts w:ascii="Arial" w:hAnsi="Arial" w:cs="Arial"/>
          <w:sz w:val="24"/>
          <w:szCs w:val="24"/>
        </w:rPr>
        <w:t>ООО «ИНК»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F278D9" w:rsidRPr="00A807D2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A807D2">
        <w:rPr>
          <w:rFonts w:ascii="Arial" w:hAnsi="Arial" w:cs="Arial"/>
          <w:sz w:val="24"/>
          <w:szCs w:val="24"/>
        </w:rPr>
        <w:t>подготовку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012D7A">
        <w:rPr>
          <w:rFonts w:ascii="Arial" w:hAnsi="Arial" w:cs="Arial"/>
          <w:sz w:val="24"/>
          <w:szCs w:val="24"/>
        </w:rPr>
        <w:t>«Газопровод высокого давления для закачки в пласт от узла подключения до кустовых площадок КП-4, КП-8, КП-10 Ярактинского НГКМ»</w:t>
      </w:r>
      <w:r w:rsidR="006E01C7">
        <w:rPr>
          <w:rFonts w:ascii="Arial" w:hAnsi="Arial" w:cs="Arial"/>
          <w:sz w:val="24"/>
          <w:szCs w:val="24"/>
        </w:rPr>
        <w:t xml:space="preserve">,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территории </w:t>
      </w:r>
      <w:r w:rsidR="00F278D9" w:rsidRPr="00A807D2">
        <w:rPr>
          <w:rFonts w:ascii="Arial" w:hAnsi="Arial" w:cs="Arial"/>
          <w:sz w:val="24"/>
          <w:szCs w:val="24"/>
        </w:rPr>
        <w:t>Верхнемарковского муниципального образования</w:t>
      </w:r>
      <w:r w:rsidR="006E5674" w:rsidRPr="00A807D2">
        <w:rPr>
          <w:rFonts w:ascii="Arial" w:hAnsi="Arial" w:cs="Arial"/>
          <w:sz w:val="24"/>
          <w:szCs w:val="24"/>
        </w:rPr>
        <w:t xml:space="preserve">, </w:t>
      </w:r>
      <w:r w:rsidR="00F278D9" w:rsidRPr="00A807D2">
        <w:rPr>
          <w:rFonts w:ascii="Arial" w:hAnsi="Arial" w:cs="Arial"/>
          <w:sz w:val="24"/>
          <w:szCs w:val="24"/>
        </w:rPr>
        <w:t>Усть-Кутского</w:t>
      </w:r>
      <w:r w:rsidR="006E5674" w:rsidRPr="00A807D2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AC7702">
        <w:rPr>
          <w:rFonts w:ascii="Arial" w:hAnsi="Arial" w:cs="Arial"/>
          <w:sz w:val="24"/>
          <w:szCs w:val="24"/>
        </w:rPr>
        <w:t>.</w:t>
      </w:r>
    </w:p>
    <w:p w14:paraId="365AE471" w14:textId="77777777" w:rsidR="00A807D2" w:rsidRPr="00A807D2" w:rsidRDefault="00A807D2" w:rsidP="00A807D2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A807D2">
        <w:rPr>
          <w:rFonts w:ascii="Arial" w:eastAsia="Times New Roman" w:hAnsi="Arial" w:cs="Arial"/>
          <w:sz w:val="24"/>
          <w:szCs w:val="24"/>
        </w:rPr>
        <w:t xml:space="preserve"> </w:t>
      </w:r>
      <w:r w:rsidR="008E7BE2">
        <w:rPr>
          <w:rFonts w:ascii="Arial" w:eastAsia="Times New Roman" w:hAnsi="Arial" w:cs="Arial"/>
          <w:sz w:val="24"/>
          <w:szCs w:val="24"/>
        </w:rPr>
        <w:t>Р</w:t>
      </w:r>
      <w:r w:rsidRPr="00A807D2">
        <w:rPr>
          <w:rFonts w:ascii="Arial" w:eastAsia="Times New Roman" w:hAnsi="Arial" w:cs="Arial"/>
          <w:sz w:val="24"/>
          <w:szCs w:val="24"/>
        </w:rPr>
        <w:t>азработанную документацию по планировке территории представить на утверждение в администрацию Верхнемарковского муниципального образования.</w:t>
      </w:r>
    </w:p>
    <w:p w14:paraId="57FA916D" w14:textId="39BC831A" w:rsidR="00A807D2" w:rsidRPr="00A807D2" w:rsidRDefault="00A807D2" w:rsidP="00A807D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A807D2">
        <w:rPr>
          <w:sz w:val="24"/>
          <w:szCs w:val="24"/>
        </w:rPr>
        <w:t>3.Настоящее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77777777" w:rsidR="00A807D2" w:rsidRPr="00A807D2" w:rsidRDefault="00A807D2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A807D2">
        <w:rPr>
          <w:sz w:val="24"/>
          <w:szCs w:val="24"/>
        </w:rPr>
        <w:t>4.Контроль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6D57D27C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12D7A"/>
    <w:rsid w:val="001B5316"/>
    <w:rsid w:val="002627D2"/>
    <w:rsid w:val="002D7935"/>
    <w:rsid w:val="002F423F"/>
    <w:rsid w:val="00307F61"/>
    <w:rsid w:val="005019ED"/>
    <w:rsid w:val="005F1A16"/>
    <w:rsid w:val="006930F8"/>
    <w:rsid w:val="006E01C7"/>
    <w:rsid w:val="006E5674"/>
    <w:rsid w:val="00790A42"/>
    <w:rsid w:val="008120E1"/>
    <w:rsid w:val="008B73D1"/>
    <w:rsid w:val="008D3DBF"/>
    <w:rsid w:val="008D5B48"/>
    <w:rsid w:val="008E7BE2"/>
    <w:rsid w:val="00A13D05"/>
    <w:rsid w:val="00A807D2"/>
    <w:rsid w:val="00AC7702"/>
    <w:rsid w:val="00B56F8C"/>
    <w:rsid w:val="00BB3853"/>
    <w:rsid w:val="00C24877"/>
    <w:rsid w:val="00C37554"/>
    <w:rsid w:val="00CC6D66"/>
    <w:rsid w:val="00CE5C8F"/>
    <w:rsid w:val="00E04A11"/>
    <w:rsid w:val="00ED1198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32</cp:revision>
  <cp:lastPrinted>2021-04-02T01:47:00Z</cp:lastPrinted>
  <dcterms:created xsi:type="dcterms:W3CDTF">2018-04-26T03:40:00Z</dcterms:created>
  <dcterms:modified xsi:type="dcterms:W3CDTF">2021-04-02T01:47:00Z</dcterms:modified>
</cp:coreProperties>
</file>