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17CF166E" w:rsidR="00CC2223" w:rsidRPr="00CC2223" w:rsidRDefault="007A3990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18.04.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400CCA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89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77777777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6B99D01A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обращение </w:t>
      </w:r>
      <w:r w:rsidR="0087346D">
        <w:rPr>
          <w:rFonts w:ascii="Arial" w:eastAsia="Calibri" w:hAnsi="Arial" w:cs="Arial"/>
          <w:sz w:val="24"/>
          <w:szCs w:val="24"/>
        </w:rPr>
        <w:t>Общества с ограниченной ответственностью</w:t>
      </w:r>
      <w:r w:rsidR="00A664BF">
        <w:rPr>
          <w:rFonts w:ascii="Arial" w:eastAsia="Calibri" w:hAnsi="Arial" w:cs="Arial"/>
          <w:sz w:val="24"/>
          <w:szCs w:val="24"/>
        </w:rPr>
        <w:t xml:space="preserve"> «</w:t>
      </w:r>
      <w:r w:rsidR="00400CCA"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>
        <w:rPr>
          <w:rFonts w:ascii="Arial" w:eastAsia="Calibri" w:hAnsi="Arial" w:cs="Arial"/>
          <w:sz w:val="24"/>
          <w:szCs w:val="24"/>
        </w:rPr>
        <w:t>» о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r w:rsidRPr="00CC2223">
        <w:rPr>
          <w:rFonts w:ascii="Arial" w:eastAsia="Calibri" w:hAnsi="Arial" w:cs="Arial"/>
          <w:sz w:val="24"/>
          <w:szCs w:val="24"/>
        </w:rPr>
        <w:t xml:space="preserve">подготовке </w:t>
      </w:r>
      <w:r w:rsidR="00A538F7">
        <w:rPr>
          <w:rFonts w:ascii="Arial" w:eastAsia="Calibri" w:hAnsi="Arial" w:cs="Arial"/>
          <w:sz w:val="24"/>
          <w:szCs w:val="24"/>
        </w:rPr>
        <w:t xml:space="preserve">проекта межевания территории </w:t>
      </w:r>
      <w:bookmarkStart w:id="0" w:name="_Hlk69726681"/>
      <w:bookmarkStart w:id="1" w:name="_Hlk95210234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bookmarkStart w:id="2" w:name="_Hlk100743635"/>
      <w:bookmarkEnd w:id="0"/>
      <w:r w:rsidR="00CE2F62">
        <w:rPr>
          <w:rFonts w:ascii="Arial" w:eastAsia="Calibri" w:hAnsi="Arial" w:cs="Arial"/>
          <w:sz w:val="24"/>
          <w:szCs w:val="24"/>
        </w:rPr>
        <w:t xml:space="preserve">объекта </w:t>
      </w:r>
      <w:bookmarkStart w:id="3" w:name="_Hlk100743835"/>
      <w:r w:rsidR="00CE2F62">
        <w:rPr>
          <w:rFonts w:ascii="Arial" w:eastAsia="Calibri" w:hAnsi="Arial" w:cs="Arial"/>
          <w:sz w:val="24"/>
          <w:szCs w:val="24"/>
        </w:rPr>
        <w:t>«</w:t>
      </w:r>
      <w:r w:rsidR="00D12F6E">
        <w:rPr>
          <w:rFonts w:ascii="Arial" w:eastAsia="Calibri" w:hAnsi="Arial" w:cs="Arial"/>
          <w:sz w:val="24"/>
          <w:szCs w:val="24"/>
        </w:rPr>
        <w:t xml:space="preserve">Коридор  коммуникаций к скважине 4 </w:t>
      </w:r>
      <w:proofErr w:type="spellStart"/>
      <w:r w:rsidR="00D12F6E">
        <w:rPr>
          <w:rFonts w:ascii="Arial" w:eastAsia="Calibri" w:hAnsi="Arial" w:cs="Arial"/>
          <w:sz w:val="24"/>
          <w:szCs w:val="24"/>
        </w:rPr>
        <w:t>Гд</w:t>
      </w:r>
      <w:proofErr w:type="spellEnd"/>
      <w:r w:rsidR="00D12F6E">
        <w:rPr>
          <w:rFonts w:ascii="Arial" w:eastAsia="Calibri" w:hAnsi="Arial" w:cs="Arial"/>
          <w:sz w:val="24"/>
          <w:szCs w:val="24"/>
        </w:rPr>
        <w:t xml:space="preserve"> Ярактинского НГКМ</w:t>
      </w:r>
      <w:r w:rsidR="00CE2F62">
        <w:rPr>
          <w:rFonts w:ascii="Arial" w:eastAsia="Calibri" w:hAnsi="Arial" w:cs="Arial"/>
          <w:sz w:val="24"/>
          <w:szCs w:val="24"/>
        </w:rPr>
        <w:t>»</w:t>
      </w:r>
      <w:bookmarkEnd w:id="3"/>
      <w:r w:rsidR="00400CCA">
        <w:rPr>
          <w:rFonts w:ascii="Arial" w:eastAsia="Calibri" w:hAnsi="Arial" w:cs="Arial"/>
          <w:sz w:val="24"/>
          <w:szCs w:val="24"/>
        </w:rPr>
        <w:t xml:space="preserve"> 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bookmarkEnd w:id="2"/>
      <w:r w:rsidR="0087346D">
        <w:rPr>
          <w:rFonts w:ascii="Arial" w:eastAsia="Calibri" w:hAnsi="Arial" w:cs="Arial"/>
          <w:sz w:val="24"/>
          <w:szCs w:val="24"/>
        </w:rPr>
        <w:t xml:space="preserve">№ </w:t>
      </w:r>
      <w:r w:rsidR="000A5F54">
        <w:rPr>
          <w:rFonts w:ascii="Arial" w:eastAsia="Calibri" w:hAnsi="Arial" w:cs="Arial"/>
          <w:sz w:val="24"/>
          <w:szCs w:val="24"/>
        </w:rPr>
        <w:t>3</w:t>
      </w:r>
      <w:r w:rsidR="00D12F6E">
        <w:rPr>
          <w:rFonts w:ascii="Arial" w:eastAsia="Calibri" w:hAnsi="Arial" w:cs="Arial"/>
          <w:sz w:val="24"/>
          <w:szCs w:val="24"/>
        </w:rPr>
        <w:t>2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r w:rsidR="00A538F7">
        <w:rPr>
          <w:rFonts w:ascii="Arial" w:eastAsia="Calibri" w:hAnsi="Arial" w:cs="Arial"/>
          <w:sz w:val="24"/>
          <w:szCs w:val="24"/>
        </w:rPr>
        <w:t xml:space="preserve">от </w:t>
      </w:r>
      <w:r w:rsidR="00CE2F62">
        <w:rPr>
          <w:rFonts w:ascii="Arial" w:eastAsia="Calibri" w:hAnsi="Arial" w:cs="Arial"/>
          <w:sz w:val="24"/>
          <w:szCs w:val="24"/>
        </w:rPr>
        <w:t>12.04</w:t>
      </w:r>
      <w:r w:rsidR="00F65566">
        <w:rPr>
          <w:rFonts w:ascii="Arial" w:eastAsia="Calibri" w:hAnsi="Arial" w:cs="Arial"/>
          <w:sz w:val="24"/>
          <w:szCs w:val="24"/>
        </w:rPr>
        <w:t>.2022г</w:t>
      </w:r>
      <w:r w:rsidR="00A538F7">
        <w:rPr>
          <w:rFonts w:ascii="Arial" w:eastAsia="Calibri" w:hAnsi="Arial" w:cs="Arial"/>
          <w:sz w:val="24"/>
          <w:szCs w:val="24"/>
        </w:rPr>
        <w:t>.,</w:t>
      </w:r>
      <w:r w:rsidRPr="00CC2223">
        <w:rPr>
          <w:rFonts w:ascii="Arial" w:eastAsia="Calibri" w:hAnsi="Arial" w:cs="Arial"/>
          <w:sz w:val="24"/>
          <w:szCs w:val="24"/>
        </w:rPr>
        <w:t xml:space="preserve"> 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Pr="00CC2223">
        <w:rPr>
          <w:rFonts w:ascii="Arial" w:eastAsia="Calibri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506BFD1C" w:rsidR="0087346D" w:rsidRPr="0087346D" w:rsidRDefault="00CE2F62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Разрешить </w:t>
      </w:r>
      <w:r w:rsidR="0087346D" w:rsidRPr="0087346D">
        <w:rPr>
          <w:rFonts w:ascii="Arial" w:eastAsia="Calibri" w:hAnsi="Arial" w:cs="Arial"/>
          <w:sz w:val="24"/>
          <w:szCs w:val="24"/>
        </w:rPr>
        <w:t>Обществ</w:t>
      </w:r>
      <w:r w:rsidR="0087346D">
        <w:rPr>
          <w:rFonts w:ascii="Arial" w:eastAsia="Calibri" w:hAnsi="Arial" w:cs="Arial"/>
          <w:sz w:val="24"/>
          <w:szCs w:val="24"/>
        </w:rPr>
        <w:t>у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 с ограниченной ответственностью «</w:t>
      </w:r>
      <w:r w:rsidR="00F65566"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» </w:t>
      </w:r>
      <w:r w:rsidR="00CC2223" w:rsidRPr="0087346D">
        <w:rPr>
          <w:rFonts w:ascii="Arial" w:eastAsia="Calibri" w:hAnsi="Arial" w:cs="Arial"/>
          <w:sz w:val="24"/>
          <w:szCs w:val="24"/>
        </w:rPr>
        <w:t xml:space="preserve">осуществить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подготовку проекта межевания территории </w:t>
      </w:r>
      <w:r w:rsidR="00F65566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r w:rsidR="000A5F54">
        <w:rPr>
          <w:rFonts w:ascii="Arial" w:eastAsia="Calibri" w:hAnsi="Arial" w:cs="Arial"/>
          <w:sz w:val="24"/>
          <w:szCs w:val="24"/>
        </w:rPr>
        <w:t xml:space="preserve">объекта </w:t>
      </w:r>
      <w:r w:rsidR="00D12F6E">
        <w:rPr>
          <w:rFonts w:ascii="Arial" w:eastAsia="Calibri" w:hAnsi="Arial" w:cs="Arial"/>
          <w:sz w:val="24"/>
          <w:szCs w:val="24"/>
        </w:rPr>
        <w:t xml:space="preserve">«Коридор коммуникаций к скважине 4 </w:t>
      </w:r>
      <w:proofErr w:type="spellStart"/>
      <w:r w:rsidR="00D12F6E">
        <w:rPr>
          <w:rFonts w:ascii="Arial" w:eastAsia="Calibri" w:hAnsi="Arial" w:cs="Arial"/>
          <w:sz w:val="24"/>
          <w:szCs w:val="24"/>
        </w:rPr>
        <w:t>Гд</w:t>
      </w:r>
      <w:proofErr w:type="spellEnd"/>
      <w:r w:rsidR="00D12F6E">
        <w:rPr>
          <w:rFonts w:ascii="Arial" w:eastAsia="Calibri" w:hAnsi="Arial" w:cs="Arial"/>
          <w:sz w:val="24"/>
          <w:szCs w:val="24"/>
        </w:rPr>
        <w:t xml:space="preserve"> Ярактинского НГКМ»</w:t>
      </w:r>
      <w:r>
        <w:rPr>
          <w:rFonts w:ascii="Arial" w:eastAsia="Calibri" w:hAnsi="Arial" w:cs="Arial"/>
          <w:sz w:val="24"/>
          <w:szCs w:val="24"/>
        </w:rPr>
        <w:t>, ориентировочной</w:t>
      </w:r>
      <w:r w:rsidR="0087346D">
        <w:rPr>
          <w:rFonts w:ascii="Arial" w:eastAsia="Calibri" w:hAnsi="Arial" w:cs="Arial"/>
          <w:sz w:val="24"/>
          <w:szCs w:val="24"/>
        </w:rPr>
        <w:t xml:space="preserve"> площадью </w:t>
      </w:r>
      <w:r w:rsidR="00D12F6E">
        <w:rPr>
          <w:rFonts w:ascii="Arial" w:eastAsia="Calibri" w:hAnsi="Arial" w:cs="Arial"/>
          <w:sz w:val="24"/>
          <w:szCs w:val="24"/>
        </w:rPr>
        <w:t>7,5</w:t>
      </w:r>
      <w:r w:rsidR="000A5F54">
        <w:rPr>
          <w:rFonts w:ascii="Arial" w:eastAsia="Calibri" w:hAnsi="Arial" w:cs="Arial"/>
          <w:sz w:val="24"/>
          <w:szCs w:val="24"/>
        </w:rPr>
        <w:t xml:space="preserve"> 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земельного участка: </w:t>
      </w:r>
      <w:r w:rsidR="00F65566">
        <w:rPr>
          <w:rFonts w:ascii="Arial" w:eastAsia="Calibri" w:hAnsi="Arial" w:cs="Arial"/>
          <w:sz w:val="24"/>
          <w:szCs w:val="24"/>
        </w:rPr>
        <w:t>земл</w:t>
      </w:r>
      <w:r>
        <w:rPr>
          <w:rFonts w:ascii="Arial" w:eastAsia="Calibri" w:hAnsi="Arial" w:cs="Arial"/>
          <w:sz w:val="24"/>
          <w:szCs w:val="24"/>
        </w:rPr>
        <w:t>и</w:t>
      </w:r>
      <w:r w:rsidR="00F65566">
        <w:rPr>
          <w:rFonts w:ascii="Arial" w:eastAsia="Calibri" w:hAnsi="Arial" w:cs="Arial"/>
          <w:sz w:val="24"/>
          <w:szCs w:val="24"/>
        </w:rPr>
        <w:t xml:space="preserve"> лесного фонда Усть-Кутского лесничества, в границах Верхнемарковского сельского поселения Усть-Кутского района Иркутской области.</w:t>
      </w:r>
    </w:p>
    <w:p w14:paraId="271AE11A" w14:textId="1C63C1AE" w:rsidR="00CC2223" w:rsidRPr="0087346D" w:rsidRDefault="00CC2223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Times New Roman" w:hAnsi="Arial" w:cs="Arial"/>
          <w:sz w:val="24"/>
          <w:szCs w:val="24"/>
        </w:rPr>
        <w:t xml:space="preserve"> </w:t>
      </w:r>
      <w:r w:rsidR="00920908" w:rsidRPr="0087346D">
        <w:rPr>
          <w:rFonts w:ascii="Arial" w:eastAsia="Times New Roman" w:hAnsi="Arial" w:cs="Arial"/>
          <w:sz w:val="24"/>
          <w:szCs w:val="24"/>
        </w:rPr>
        <w:t xml:space="preserve">Разработанный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Pr="0087346D">
        <w:rPr>
          <w:rFonts w:ascii="Arial" w:eastAsia="Times New Roman" w:hAnsi="Arial" w:cs="Arial"/>
          <w:sz w:val="24"/>
          <w:szCs w:val="24"/>
        </w:rPr>
        <w:t xml:space="preserve">представить на утверждение в администрацию Верхнемарковского </w:t>
      </w:r>
      <w:r w:rsidR="0087346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87346D">
        <w:rPr>
          <w:rFonts w:ascii="Arial" w:eastAsia="Times New Roman" w:hAnsi="Arial" w:cs="Arial"/>
          <w:sz w:val="24"/>
          <w:szCs w:val="24"/>
        </w:rPr>
        <w:t>.</w:t>
      </w:r>
    </w:p>
    <w:p w14:paraId="4D3A7158" w14:textId="3A09FD76" w:rsidR="00CC2223" w:rsidRPr="00CC2223" w:rsidRDefault="00CC2223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77777777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872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A5F54"/>
    <w:rsid w:val="002F423F"/>
    <w:rsid w:val="003410CD"/>
    <w:rsid w:val="00400CCA"/>
    <w:rsid w:val="005019ED"/>
    <w:rsid w:val="006225B1"/>
    <w:rsid w:val="006B705E"/>
    <w:rsid w:val="006E5674"/>
    <w:rsid w:val="00731689"/>
    <w:rsid w:val="007A3990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BB3853"/>
    <w:rsid w:val="00BF04A0"/>
    <w:rsid w:val="00C24877"/>
    <w:rsid w:val="00CC2223"/>
    <w:rsid w:val="00CE2F62"/>
    <w:rsid w:val="00D12F6E"/>
    <w:rsid w:val="00E04A11"/>
    <w:rsid w:val="00F278D9"/>
    <w:rsid w:val="00F65566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31</cp:revision>
  <cp:lastPrinted>2022-04-18T04:20:00Z</cp:lastPrinted>
  <dcterms:created xsi:type="dcterms:W3CDTF">2018-04-26T03:40:00Z</dcterms:created>
  <dcterms:modified xsi:type="dcterms:W3CDTF">2022-04-18T04:21:00Z</dcterms:modified>
</cp:coreProperties>
</file>